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A0E3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B6A0E3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0E3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0E37" w14:textId="77777777" w:rsidR="00A36DB4" w:rsidRPr="003E3BBD" w:rsidRDefault="00A83250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A83250">
              <w:rPr>
                <w:b/>
                <w:sz w:val="26"/>
                <w:szCs w:val="26"/>
              </w:rPr>
              <w:t>B_191</w:t>
            </w:r>
          </w:p>
        </w:tc>
      </w:tr>
      <w:tr w:rsidR="00A36DB4" w14:paraId="3B6A0E3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0E3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0E3A" w14:textId="77777777" w:rsidR="00A36DB4" w:rsidRPr="003E3BBD" w:rsidRDefault="00A8325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83250">
              <w:rPr>
                <w:b/>
                <w:sz w:val="26"/>
                <w:szCs w:val="26"/>
              </w:rPr>
              <w:t>2272736</w:t>
            </w:r>
          </w:p>
        </w:tc>
      </w:tr>
    </w:tbl>
    <w:p w14:paraId="3B6A0E3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B6A0E3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B6A0E3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B6A0E3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B6A0E4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B6A0E4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B6A0E42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B6A0E4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83250" w:rsidRPr="00A83250">
        <w:rPr>
          <w:b/>
          <w:sz w:val="26"/>
          <w:szCs w:val="26"/>
        </w:rPr>
        <w:t xml:space="preserve">Зажим </w:t>
      </w:r>
      <w:proofErr w:type="spellStart"/>
      <w:r w:rsidR="00A83250" w:rsidRPr="00A83250">
        <w:rPr>
          <w:b/>
          <w:sz w:val="26"/>
          <w:szCs w:val="26"/>
        </w:rPr>
        <w:t>плашечный</w:t>
      </w:r>
      <w:proofErr w:type="spellEnd"/>
      <w:r w:rsidR="00A83250" w:rsidRPr="00A83250">
        <w:rPr>
          <w:b/>
          <w:sz w:val="26"/>
          <w:szCs w:val="26"/>
        </w:rPr>
        <w:t xml:space="preserve"> CD150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B6A0E4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B6A0E4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B6A0E4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B6A0E4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B6A0E4A" w14:textId="77777777" w:rsidTr="005055A4">
        <w:tc>
          <w:tcPr>
            <w:tcW w:w="3652" w:type="dxa"/>
            <w:shd w:val="clear" w:color="auto" w:fill="auto"/>
          </w:tcPr>
          <w:p w14:paraId="3B6A0E4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B6A0E4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B6A0E52" w14:textId="77777777" w:rsidTr="005055A4">
        <w:tc>
          <w:tcPr>
            <w:tcW w:w="3652" w:type="dxa"/>
            <w:shd w:val="clear" w:color="auto" w:fill="auto"/>
          </w:tcPr>
          <w:p w14:paraId="3B6A0E4B" w14:textId="77777777" w:rsidR="001964D2" w:rsidRPr="00D8759B" w:rsidRDefault="00A83250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83250">
              <w:t xml:space="preserve">Зажим </w:t>
            </w:r>
            <w:proofErr w:type="spellStart"/>
            <w:r w:rsidRPr="00A83250">
              <w:t>плашечный</w:t>
            </w:r>
            <w:proofErr w:type="spellEnd"/>
            <w:r w:rsidRPr="00A83250">
              <w:t xml:space="preserve"> CD150</w:t>
            </w:r>
          </w:p>
        </w:tc>
        <w:tc>
          <w:tcPr>
            <w:tcW w:w="6252" w:type="dxa"/>
            <w:shd w:val="clear" w:color="auto" w:fill="auto"/>
          </w:tcPr>
          <w:p w14:paraId="3B6A0E4C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B6A0E4D" w14:textId="77777777"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proofErr w:type="gramStart"/>
            <w:r w:rsidR="00781AE3">
              <w:rPr>
                <w:color w:val="000000"/>
                <w:szCs w:val="19"/>
                <w:shd w:val="clear" w:color="auto" w:fill="FFFFFF"/>
              </w:rPr>
              <w:t>предназначен</w:t>
            </w:r>
            <w:proofErr w:type="gramEnd"/>
            <w:r w:rsidR="00781AE3">
              <w:rPr>
                <w:color w:val="000000"/>
                <w:szCs w:val="19"/>
                <w:shd w:val="clear" w:color="auto" w:fill="FFFFFF"/>
              </w:rPr>
              <w:t xml:space="preserve"> для соединения неизолированных алюминиевых или стальных проводов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B6A0E4E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магистрали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A83250">
              <w:rPr>
                <w:color w:val="000000"/>
                <w:szCs w:val="19"/>
                <w:shd w:val="clear" w:color="auto" w:fill="FFFFFF"/>
              </w:rPr>
              <w:t>16</w:t>
            </w:r>
            <w:r w:rsidR="00E141DD">
              <w:rPr>
                <w:color w:val="000000"/>
                <w:szCs w:val="19"/>
                <w:shd w:val="clear" w:color="auto" w:fill="FFFFFF"/>
              </w:rPr>
              <w:t>-</w:t>
            </w:r>
            <w:r w:rsidR="00A83250">
              <w:rPr>
                <w:color w:val="000000"/>
                <w:szCs w:val="19"/>
                <w:shd w:val="clear" w:color="auto" w:fill="FFFFFF"/>
              </w:rPr>
              <w:t>1</w:t>
            </w:r>
            <w:r w:rsidR="00C35A5A">
              <w:rPr>
                <w:color w:val="000000"/>
                <w:szCs w:val="19"/>
                <w:shd w:val="clear" w:color="auto" w:fill="FFFFFF"/>
              </w:rPr>
              <w:t>50</w:t>
            </w:r>
            <w:r w:rsidR="00854DE9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854DE9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B6A0E4F" w14:textId="77777777"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1DD">
              <w:rPr>
                <w:color w:val="000000"/>
                <w:szCs w:val="19"/>
                <w:shd w:val="clear" w:color="auto" w:fill="FFFFFF"/>
              </w:rPr>
              <w:t>провода на ответвлении</w:t>
            </w:r>
            <w:r w:rsidR="00A83250">
              <w:rPr>
                <w:color w:val="000000"/>
                <w:szCs w:val="19"/>
                <w:shd w:val="clear" w:color="auto" w:fill="FFFFFF"/>
              </w:rPr>
              <w:t xml:space="preserve"> – 16</w:t>
            </w:r>
            <w:r w:rsidR="00E141DD">
              <w:rPr>
                <w:color w:val="000000"/>
                <w:szCs w:val="19"/>
                <w:shd w:val="clear" w:color="auto" w:fill="FFFFFF"/>
              </w:rPr>
              <w:t>-</w:t>
            </w:r>
            <w:r w:rsidR="00A83250">
              <w:rPr>
                <w:color w:val="000000"/>
                <w:szCs w:val="19"/>
                <w:shd w:val="clear" w:color="auto" w:fill="FFFFFF"/>
              </w:rPr>
              <w:t>1</w:t>
            </w:r>
            <w:r w:rsidR="00E141DD">
              <w:rPr>
                <w:color w:val="000000"/>
                <w:szCs w:val="19"/>
                <w:shd w:val="clear" w:color="auto" w:fill="FFFFFF"/>
              </w:rPr>
              <w:t>5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854DE9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854DE9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3B6A0E50" w14:textId="77777777" w:rsidR="00E14B5B" w:rsidRPr="001E699E" w:rsidRDefault="00854DE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A83250">
              <w:rPr>
                <w:color w:val="000000"/>
                <w:szCs w:val="19"/>
                <w:shd w:val="clear" w:color="auto" w:fill="FFFFFF"/>
              </w:rPr>
              <w:t xml:space="preserve"> – 500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proofErr w:type="gram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B6A0E51" w14:textId="77777777" w:rsidR="009355F7" w:rsidRPr="00564400" w:rsidRDefault="00854DE9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A83250">
              <w:rPr>
                <w:color w:val="000000"/>
                <w:szCs w:val="19"/>
                <w:shd w:val="clear" w:color="auto" w:fill="FFFFFF"/>
              </w:rPr>
              <w:t xml:space="preserve"> 130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3B6A0E5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B6A0E5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B6A0E55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3B6A0E56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B6A0E57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B6A0E5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B6A0E59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B6A0E5A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B6A0E5B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B6A0E5C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B6A0E5D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B6A0E5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3B6A0E5F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B6A0E60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B6A0E61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B6A0E62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B6A0E63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B6A0E6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B6A0E65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B6A0E66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B6A0E67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B6A0E68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B6A0E69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B6A0E6A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B6A0E6B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14:paraId="3B6A0E6C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B6A0E6D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B6A0E6E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8447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B6A0E6F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6A0E70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B6A0E71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B6A0E72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B6A0E73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B6A0E74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B6A0E75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B6A0E76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B6A0E77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B6A0E7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B6A0E79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B6A0E7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3B6A0E7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B6A0E7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B6A0E7D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B6A0E7E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3B6A0E7F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B6A0E80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B6A0E81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B6A0E82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6A0E83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B6A0E84" w14:textId="77777777" w:rsidR="000D418A" w:rsidRDefault="000D418A" w:rsidP="000D418A">
      <w:pPr>
        <w:rPr>
          <w:sz w:val="26"/>
          <w:szCs w:val="26"/>
        </w:rPr>
      </w:pPr>
    </w:p>
    <w:p w14:paraId="3B6A0E85" w14:textId="77777777" w:rsidR="000D418A" w:rsidRDefault="000D418A" w:rsidP="000D418A">
      <w:pPr>
        <w:rPr>
          <w:sz w:val="26"/>
          <w:szCs w:val="26"/>
        </w:rPr>
      </w:pPr>
    </w:p>
    <w:p w14:paraId="3B6A0E86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B6A0E87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B6A0E88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B6A0E89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6A0E8C" w14:textId="77777777" w:rsidR="009A3848" w:rsidRDefault="009A3848">
      <w:r>
        <w:separator/>
      </w:r>
    </w:p>
  </w:endnote>
  <w:endnote w:type="continuationSeparator" w:id="0">
    <w:p w14:paraId="3B6A0E8D" w14:textId="77777777" w:rsidR="009A3848" w:rsidRDefault="009A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A0E8A" w14:textId="77777777" w:rsidR="009A3848" w:rsidRDefault="009A3848">
      <w:r>
        <w:separator/>
      </w:r>
    </w:p>
  </w:footnote>
  <w:footnote w:type="continuationSeparator" w:id="0">
    <w:p w14:paraId="3B6A0E8B" w14:textId="77777777" w:rsidR="009A3848" w:rsidRDefault="009A3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A0E8E" w14:textId="77777777" w:rsidR="003D224E" w:rsidRDefault="00BC472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B6A0E8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71E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A5E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40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3365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6E9F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645D"/>
    <w:rsid w:val="00777B6E"/>
    <w:rsid w:val="00780CEA"/>
    <w:rsid w:val="0078102C"/>
    <w:rsid w:val="00781AE3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4DE9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2C73"/>
    <w:rsid w:val="00894850"/>
    <w:rsid w:val="008A0375"/>
    <w:rsid w:val="008A2574"/>
    <w:rsid w:val="008A4E3A"/>
    <w:rsid w:val="008A5CA5"/>
    <w:rsid w:val="008A61A3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447C"/>
    <w:rsid w:val="00984849"/>
    <w:rsid w:val="00985821"/>
    <w:rsid w:val="00986E34"/>
    <w:rsid w:val="00991BDD"/>
    <w:rsid w:val="00992BF9"/>
    <w:rsid w:val="0099327E"/>
    <w:rsid w:val="009A2E7D"/>
    <w:rsid w:val="009A3848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3250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72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6F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28F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DD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A0E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AEE0-2AE7-488B-9547-F2D7C8174A37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documentManagement/types"/>
    <ds:schemaRef ds:uri="aeb3e8e0-784a-4348-b8a9-74d788c4fa59"/>
    <ds:schemaRef ds:uri="http://schemas.microsoft.com/sharepoint/v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BB32D45-C7DF-4B5F-B26B-C7A7DF34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1150</Words>
  <Characters>6557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2016-02-16T08:48:00Z</dcterms:created>
  <dcterms:modified xsi:type="dcterms:W3CDTF">2016-02-16T08:48:00Z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